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2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TERMO ADITIVO DE CONTRATO Nº 01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Processo nº </w:t>
      </w:r>
      <w:r>
        <w:rPr>
          <w:rFonts w:ascii="Arial" w:cs="Arial" w:eastAsia="Arial" w:hAnsi="Arial"/>
          <w:sz w:val="24"/>
          <w:szCs w:val="24"/>
          <w:color w:val="auto"/>
        </w:rPr>
        <w:t>46/2016.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Convite nº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color w:val="auto"/>
        </w:rPr>
        <w:t>01/2015.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Contrato nº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color w:val="auto"/>
        </w:rPr>
        <w:t>42/2015.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Contratante:- </w:t>
      </w:r>
      <w:r>
        <w:rPr>
          <w:rFonts w:ascii="Arial" w:cs="Arial" w:eastAsia="Arial" w:hAnsi="Arial"/>
          <w:sz w:val="24"/>
          <w:szCs w:val="24"/>
          <w:color w:val="auto"/>
        </w:rPr>
        <w:t>Câmara Municipal de Santa Branca.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Contratada:- </w:t>
      </w:r>
      <w:r>
        <w:rPr>
          <w:rFonts w:ascii="Arial" w:cs="Arial" w:eastAsia="Arial" w:hAnsi="Arial"/>
          <w:sz w:val="24"/>
          <w:szCs w:val="24"/>
          <w:color w:val="auto"/>
        </w:rPr>
        <w:t>PLG Siqueira Conservação e Limpeza - ME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Objeto:-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color w:val="auto"/>
        </w:rPr>
        <w:t>Prestação de serviços de limpeza de copa, conservação e asseio das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jc w:val="both"/>
        <w:ind w:left="142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dependências do prédio da Câmara Municipal de Santa Branca, com fornecimento de 2 auxiliares de serviços gerais para realização dos serviços contratados.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jc w:val="both"/>
        <w:ind w:firstLine="2125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Pelo presente instrumento contratual, de um lado a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Câmara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Municipal de Santa Branca</w:t>
      </w:r>
      <w:r>
        <w:rPr>
          <w:rFonts w:ascii="Arial" w:cs="Arial" w:eastAsia="Arial" w:hAnsi="Arial"/>
          <w:sz w:val="24"/>
          <w:szCs w:val="24"/>
          <w:color w:val="auto"/>
        </w:rPr>
        <w:t>, entidade de Direito Público, com sede na Praça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 xml:space="preserve">Ajudante Braga nº108, na cidade de Santa Branca, CGC/MF nº 01.958.948/0001-17, neste ato representada pelo seu Presidente, o Sr. José Francisco da Silva, portador do RG nº 16.497.960-8/SP e CPF nº 032.639.308-00, a seguir denominada simplesmente “CONTRATANTE”, e de outro lado a empresa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PLG Siqueira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Conservação e Limpeza - ME</w:t>
      </w:r>
      <w:r>
        <w:rPr>
          <w:rFonts w:ascii="Arial" w:cs="Arial" w:eastAsia="Arial" w:hAnsi="Arial"/>
          <w:sz w:val="24"/>
          <w:szCs w:val="24"/>
          <w:color w:val="auto"/>
        </w:rPr>
        <w:t>, com sede na cidade de Jacareí - SPna praça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Professor Luiz de Araújo Máximo, 65 - sala 2, bairro Jardim Paraíba, com CNPJ/MF nº 12.606.146/0001-64, neste ato representada por Priscila Letícia Garcia Siqueira, casada, brasileira, portadora da Cédula de Identidade RG nº 40.303.694-X - SSP/SP e CPF/MF nº 332.694.058-04 , a seguir denominada simplesmente “CONTRATADA”, tendo justo e contratado o Aditamento do Instrumento Contratual celebrado entre as partes em 05 de março de 2015, para constar o seguinte:-</w:t>
      </w: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jc w:val="both"/>
        <w:ind w:right="20" w:firstLine="182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Cláusula 1 - </w:t>
      </w:r>
      <w:r>
        <w:rPr>
          <w:rFonts w:ascii="Arial" w:cs="Arial" w:eastAsia="Arial" w:hAnsi="Arial"/>
          <w:sz w:val="24"/>
          <w:szCs w:val="24"/>
          <w:color w:val="auto"/>
        </w:rPr>
        <w:t>Fica prorrogado por mais 12 (doze) meses, a partir da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assinatura do presente Termo de Aditamento, o prazo para prestação de serviços de limpeza de copa, conservação e asseio das dependências do prédio da Câmara Municipal de Santa Branca, com fornecimento de 2 auxiliares de serviços gerais para realização dos serviços contratados.</w:t>
      </w: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jc w:val="both"/>
        <w:ind w:firstLine="1752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Cláusula 2 - </w:t>
      </w:r>
      <w:r>
        <w:rPr>
          <w:rFonts w:ascii="Arial" w:cs="Arial" w:eastAsia="Arial" w:hAnsi="Arial"/>
          <w:sz w:val="24"/>
          <w:szCs w:val="24"/>
          <w:color w:val="auto"/>
        </w:rPr>
        <w:t>A cláusula segunda do contrato supra citado, passa a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vigorar, por igual período, com os valores estabelecidos, conforme demonstração abaixo: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jc w:val="both"/>
        <w:ind w:firstLine="5"/>
        <w:spacing w:after="0" w:line="235" w:lineRule="auto"/>
        <w:tabs>
          <w:tab w:leader="none" w:pos="419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Valor global de R$ 66.058,20(sessenta e seis mil, cinquenta e oito reais e vinte centavos).</w:t>
      </w:r>
    </w:p>
    <w:p>
      <w:pPr>
        <w:spacing w:after="0" w:line="11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right="20" w:firstLine="5"/>
        <w:spacing w:after="0" w:line="235" w:lineRule="auto"/>
        <w:tabs>
          <w:tab w:leader="none" w:pos="434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Valor mensal de R$ 5.504,85 (cinco mil, quinhentos e quatro reais e oitenta e cinco centavos).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(cont. fls. 02)</w:t>
      </w:r>
    </w:p>
    <w:p>
      <w:pPr>
        <w:sectPr>
          <w:pgSz w:w="11900" w:h="16838" w:orient="portrait"/>
          <w:cols w:equalWidth="0" w:num="1">
            <w:col w:w="9080"/>
          </w:cols>
          <w:pgMar w:left="1980" w:top="1440" w:right="840" w:bottom="1056" w:gutter="0" w:footer="0" w:header="0"/>
        </w:sectPr>
      </w:pPr>
    </w:p>
    <w:bookmarkStart w:id="1" w:name="page2"/>
    <w:bookmarkEnd w:id="1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ind w:left="1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TERMO ADITIVO DE CONTRATO Nº 01 - FLS. 02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2.3 O valor de R$ 55.048,50(cinquenta e cinco mil, quarenta e oito reais e cinquenta centavos) será atendido no presente exercício por conta da dotação orçamentária 01.031.0001.2001- 3.3.90.39 e o valor de R$ 11.009,70 (onze mil, nove reais e setenta centavos) será empenhado posteriormente para fazer face às despesas no próximo exercício financeiro.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jc w:val="both"/>
        <w:ind w:firstLine="1685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Cláusula 3 - </w:t>
      </w:r>
      <w:r>
        <w:rPr>
          <w:rFonts w:ascii="Arial" w:cs="Arial" w:eastAsia="Arial" w:hAnsi="Arial"/>
          <w:sz w:val="24"/>
          <w:szCs w:val="24"/>
          <w:color w:val="auto"/>
        </w:rPr>
        <w:t>Ficam ratificados os demais termos e cláusulas do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contrato celebrado entre as partes e datado de 05 de março de 2015.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jc w:val="both"/>
        <w:ind w:firstLine="1752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E, por estarem de pleno acordo com o avençado, firmam o presente Instrumento de Aditamento Contratual nº 01, na presença de duas testemunhas que também assinam.</w:t>
      </w: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Santa Branca, 04 de março de 2016.-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3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_________________________________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4340" w:right="1260" w:firstLine="389"/>
        <w:spacing w:after="0" w:line="2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José Francisco da Silva Presidente da Câmara Municipal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ind w:left="4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PLG Siqueira Conservação e Limpeza - ME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Testemunhas:-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_____________________________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780" w:right="6360" w:hanging="385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Antônio Carlos de Oliveira RG 20.143.977-3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_____________________________</w:t>
      </w:r>
    </w:p>
    <w:p>
      <w:pPr>
        <w:ind w:left="6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Helcia Cristina Rodrigues Ferreira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0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RG 18.595.773</w:t>
      </w:r>
    </w:p>
    <w:sectPr>
      <w:pgSz w:w="11900" w:h="16838" w:orient="portrait"/>
      <w:cols w:equalWidth="0" w:num="1">
        <w:col w:w="9080"/>
      </w:cols>
      <w:pgMar w:left="1980" w:top="1440" w:right="8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2.%1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2016-07-18T16:44:44Z</dcterms:created>
  <dcterms:modified xsi:type="dcterms:W3CDTF">2016-07-18T16:44:44Z</dcterms:modified>
</cp:coreProperties>
</file>