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CAMARA MUNICIPAL DE SANTA BRANCA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71755</wp:posOffset>
            </wp:positionH>
            <wp:positionV relativeFrom="paragraph">
              <wp:posOffset>-17145</wp:posOffset>
            </wp:positionV>
            <wp:extent cx="646430" cy="5035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503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9" w:lineRule="exact"/>
        <w:rPr>
          <w:sz w:val="24"/>
          <w:szCs w:val="24"/>
          <w:color w:val="auto"/>
        </w:rPr>
      </w:pP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SECRETARIA DE FINANÇAS - CNPJ.01.958.948/0001-17</w:t>
      </w:r>
    </w:p>
    <w:p>
      <w:pPr>
        <w:spacing w:after="0" w:line="31" w:lineRule="exact"/>
        <w:rPr>
          <w:sz w:val="24"/>
          <w:szCs w:val="24"/>
          <w:color w:val="auto"/>
        </w:rPr>
      </w:pP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PCA AJUDANTE BRAGA 108 CENTRO SANTA BRANCA</w:t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ind w:left="138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Data: 13/12/2017 13:32:01</w:t>
      </w:r>
    </w:p>
    <w:p>
      <w:pPr>
        <w:spacing w:after="0" w:line="5" w:lineRule="exact"/>
        <w:rPr>
          <w:sz w:val="24"/>
          <w:szCs w:val="24"/>
          <w:color w:val="auto"/>
        </w:rPr>
      </w:pPr>
    </w:p>
    <w:p>
      <w:pPr>
        <w:jc w:val="both"/>
        <w:ind w:left="14580" w:hanging="13547"/>
        <w:spacing w:after="0" w:line="246" w:lineRule="auto"/>
        <w:tabs>
          <w:tab w:leader="none" w:pos="145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Transparência de Gestão Fiscal - LC 131 de 27 de maio 2009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6"/>
          <w:szCs w:val="16"/>
          <w:color w:val="auto"/>
        </w:rPr>
        <w:t>Sistema CECAM (Página: 1 / 3)</w:t>
      </w:r>
    </w:p>
    <w:p>
      <w:pPr>
        <w:ind w:left="60"/>
        <w:spacing w:after="0"/>
        <w:tabs>
          <w:tab w:leader="none" w:pos="1080" w:val="left"/>
          <w:tab w:leader="none" w:pos="2080" w:val="left"/>
          <w:tab w:leader="none" w:pos="3760" w:val="left"/>
          <w:tab w:leader="none" w:pos="6820" w:val="left"/>
          <w:tab w:leader="none" w:pos="11060" w:val="left"/>
          <w:tab w:leader="none" w:pos="11840" w:val="left"/>
          <w:tab w:leader="none" w:pos="12520" w:val="left"/>
          <w:tab w:leader="none" w:pos="13880" w:val="left"/>
          <w:tab w:leader="none" w:pos="151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Empenho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Processo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CPF/CNPJ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Fornecedor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Descrição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Mod. Lic.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Licitação</w:t>
        <w:tab/>
        <w:t>Valor Empenhado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Liquidado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Pago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-8890</wp:posOffset>
                </wp:positionV>
                <wp:extent cx="10044430" cy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444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0.6999pt" to="790.9pt,-0.6999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92710</wp:posOffset>
                </wp:positionV>
                <wp:extent cx="10044430" cy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444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7.3pt" to="790.9pt,7.3pt" o:allowincell="f" strokecolor="#000000" strokeweight="1pt"/>
            </w:pict>
          </mc:Fallback>
        </mc:AlternateContent>
      </w:r>
    </w:p>
    <w:p>
      <w:pPr>
        <w:spacing w:after="0" w:line="14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Movimentação do dia 11 de Dezembro de 2017</w:t>
      </w:r>
    </w:p>
    <w:p>
      <w:pPr>
        <w:spacing w:after="0" w:line="17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01.00.00 - PODER LEGISLATIVO</w:t>
      </w:r>
    </w:p>
    <w:p>
      <w:pPr>
        <w:spacing w:after="0" w:line="38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01.01.00 - CAMARA MUNICIPAL</w:t>
      </w:r>
    </w:p>
    <w:p>
      <w:pPr>
        <w:spacing w:after="0" w:line="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01.01.00 - CAMARA MUNICIPAL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01.01.00.01.000 - Legislativa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01.01.00.01.31 - Ação Legislativa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01.01.00.01.31.0001 - MANUTENÇÃO DA CAMARA</w:t>
      </w:r>
    </w:p>
    <w:p>
      <w:pPr>
        <w:spacing w:after="0" w:line="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01.01.00.01.31.0001.2001 - MANUTENÇÃO DA CAMARA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01.01.00.01.31.0001.2001.33903001 - COMBUSTÍVEIS E LUBRIFICANTES AUTOMOTIVOS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01.01.00.01.31.0001.2001.33903001.0111000 - GERAL</w:t>
      </w:r>
    </w:p>
    <w:p>
      <w:pPr>
        <w:sectPr>
          <w:pgSz w:w="15980" w:h="11500" w:orient="landscape"/>
          <w:cols w:equalWidth="0" w:num="1">
            <w:col w:w="15840"/>
          </w:cols>
          <w:pgMar w:left="0" w:top="491" w:right="140" w:bottom="1440" w:gutter="0" w:footer="0" w:header="0"/>
        </w:sectPr>
      </w:pPr>
    </w:p>
    <w:p>
      <w:pPr>
        <w:spacing w:after="0" w:line="309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0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391</w:t>
            </w:r>
          </w:p>
        </w:tc>
        <w:tc>
          <w:tcPr>
            <w:tcW w:w="9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1680" w:type="dxa"/>
            <w:vAlign w:val="bottom"/>
          </w:tcPr>
          <w:p>
            <w:pPr>
              <w:jc w:val="right"/>
              <w:ind w:right="2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065.954.984/0001-95</w:t>
            </w:r>
          </w:p>
        </w:tc>
        <w:tc>
          <w:tcPr>
            <w:tcW w:w="3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219</w:t>
            </w:r>
          </w:p>
        </w:tc>
        <w:tc>
          <w:tcPr>
            <w:tcW w:w="26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 ARNALDO MICHELLETTI JUNIOR</w:t>
            </w:r>
          </w:p>
        </w:tc>
      </w:tr>
      <w:tr>
        <w:trPr>
          <w:trHeight w:val="540"/>
        </w:trPr>
        <w:tc>
          <w:tcPr>
            <w:tcW w:w="6440" w:type="dxa"/>
            <w:vAlign w:val="bottom"/>
            <w:gridSpan w:val="5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01.01.00.01.31.0001.2001.33903007 - GÊNEROS DE ALIMENTAÇÃO</w:t>
            </w:r>
          </w:p>
        </w:tc>
      </w:tr>
      <w:tr>
        <w:trPr>
          <w:trHeight w:val="188"/>
        </w:trPr>
        <w:tc>
          <w:tcPr>
            <w:tcW w:w="344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01.01.00.01.31.0001.2001.33903007.0111000 - GERAL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6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449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384</w:t>
            </w:r>
          </w:p>
        </w:tc>
        <w:tc>
          <w:tcPr>
            <w:tcW w:w="9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1680" w:type="dxa"/>
            <w:vAlign w:val="bottom"/>
          </w:tcPr>
          <w:p>
            <w:pPr>
              <w:jc w:val="right"/>
              <w:ind w:right="2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006.069.396/0001-00</w:t>
            </w:r>
          </w:p>
        </w:tc>
        <w:tc>
          <w:tcPr>
            <w:tcW w:w="3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245</w:t>
            </w:r>
          </w:p>
        </w:tc>
        <w:tc>
          <w:tcPr>
            <w:tcW w:w="26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 ELIANA APA PEREIRA MAGALHAES -ME</w:t>
            </w: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323" w:lineRule="exact"/>
        <w:rPr>
          <w:sz w:val="24"/>
          <w:szCs w:val="24"/>
          <w:color w:val="auto"/>
        </w:rPr>
      </w:pPr>
    </w:p>
    <w:p>
      <w:pPr>
        <w:ind w:right="200"/>
        <w:spacing w:after="0" w:line="250" w:lineRule="auto"/>
        <w:tabs>
          <w:tab w:leader="none" w:pos="56" w:val="left"/>
        </w:tabs>
        <w:numPr>
          <w:ilvl w:val="0"/>
          <w:numId w:val="1"/>
        </w:numPr>
        <w:rPr>
          <w:rFonts w:ascii="Arial" w:cs="Arial" w:eastAsia="Arial" w:hAnsi="Arial"/>
          <w:sz w:val="10"/>
          <w:szCs w:val="10"/>
          <w:color w:val="auto"/>
        </w:rPr>
      </w:pPr>
      <w:r>
        <w:rPr>
          <w:rFonts w:ascii="Arial" w:cs="Arial" w:eastAsia="Arial" w:hAnsi="Arial"/>
          <w:sz w:val="10"/>
          <w:szCs w:val="10"/>
          <w:color w:val="auto"/>
        </w:rPr>
        <w:t>GALOSINA COMUM ABASTECIMENTO CARROS CAMARA REF MES NOVEMBRO 2017, GALOSINA COMUM ABASTECIMENTO CARROS CAMARA REF MES NOVEMBRO 2017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17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34"/>
        </w:trPr>
        <w:tc>
          <w:tcPr>
            <w:tcW w:w="38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LEITE L.V TIROL 1L, ACUCAR UNIAO 1KG, BISCOITO PANCO ROSQ COCO 5</w:t>
            </w:r>
          </w:p>
        </w:tc>
        <w:tc>
          <w:tcPr>
            <w:tcW w:w="2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00G,</w:t>
            </w:r>
          </w:p>
        </w:tc>
      </w:tr>
      <w:tr>
        <w:trPr>
          <w:trHeight w:val="134"/>
        </w:trPr>
        <w:tc>
          <w:tcPr>
            <w:tcW w:w="38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BISCOITO PARATI MARIA 740G, BISCOITO AGUA E SAL 400G, CHA LIN TEA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134"/>
        </w:trPr>
        <w:tc>
          <w:tcPr>
            <w:tcW w:w="38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HORTELA 10GR, CHA LIN TEA CIDREIRA 10GR, MARGARINA QUALY 500G, CAF</w:t>
            </w:r>
          </w:p>
        </w:tc>
        <w:tc>
          <w:tcPr>
            <w:tcW w:w="2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E</w:t>
            </w:r>
          </w:p>
        </w:tc>
      </w:tr>
      <w:tr>
        <w:trPr>
          <w:trHeight w:val="134"/>
        </w:trPr>
        <w:tc>
          <w:tcPr>
            <w:tcW w:w="38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BRASILEIRO 500G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89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0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820" w:type="dxa"/>
            <w:vAlign w:val="bottom"/>
          </w:tcPr>
          <w:p>
            <w:pPr>
              <w:jc w:val="right"/>
              <w:ind w:right="4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4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000" w:type="dxa"/>
            <w:vAlign w:val="bottom"/>
          </w:tcPr>
          <w:p>
            <w:pPr>
              <w:jc w:val="right"/>
              <w:ind w:right="1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6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756,28</w:t>
            </w: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97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0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820" w:type="dxa"/>
            <w:vAlign w:val="bottom"/>
          </w:tcPr>
          <w:p>
            <w:pPr>
              <w:jc w:val="right"/>
              <w:ind w:right="4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4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000" w:type="dxa"/>
            <w:vAlign w:val="bottom"/>
          </w:tcPr>
          <w:p>
            <w:pPr>
              <w:jc w:val="right"/>
              <w:ind w:right="1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6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227,66</w:t>
            </w:r>
          </w:p>
        </w:tc>
      </w:tr>
    </w:tbl>
    <w:p>
      <w:pPr>
        <w:spacing w:after="0" w:line="467" w:lineRule="exact"/>
        <w:rPr>
          <w:sz w:val="24"/>
          <w:szCs w:val="24"/>
          <w:color w:val="auto"/>
        </w:rPr>
      </w:pPr>
    </w:p>
    <w:p>
      <w:pPr>
        <w:sectPr>
          <w:pgSz w:w="15980" w:h="11500" w:orient="landscape"/>
          <w:cols w:equalWidth="0" w:num="3">
            <w:col w:w="6440" w:space="400"/>
            <w:col w:w="4060" w:space="180"/>
            <w:col w:w="4760"/>
          </w:cols>
          <w:pgMar w:left="0" w:top="491" w:right="140" w:bottom="1440" w:gutter="0" w:footer="0" w:header="0"/>
          <w:type w:val="continuous"/>
        </w:sect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01.01.00.01.31.0001.2001.33903016 - MATERIAL DE EXPEDIENTE</w:t>
      </w:r>
    </w:p>
    <w:p>
      <w:pPr>
        <w:spacing w:after="0" w:line="38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01.01.00.01.31.0001.2001.33903016.0111000 - GERAL</w:t>
      </w:r>
    </w:p>
    <w:p>
      <w:pPr>
        <w:spacing w:after="0" w:line="307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0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373</w:t>
            </w:r>
          </w:p>
        </w:tc>
        <w:tc>
          <w:tcPr>
            <w:tcW w:w="9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1680" w:type="dxa"/>
            <w:vAlign w:val="bottom"/>
          </w:tcPr>
          <w:p>
            <w:pPr>
              <w:jc w:val="right"/>
              <w:ind w:right="2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069.112.548/0001-20</w:t>
            </w:r>
          </w:p>
        </w:tc>
        <w:tc>
          <w:tcPr>
            <w:tcW w:w="3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280</w:t>
            </w:r>
          </w:p>
        </w:tc>
        <w:tc>
          <w:tcPr>
            <w:tcW w:w="26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 GILBERTO MARTON DA SILVA - ME</w:t>
            </w:r>
          </w:p>
        </w:tc>
      </w:tr>
      <w:tr>
        <w:trPr>
          <w:trHeight w:val="262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395</w:t>
            </w:r>
          </w:p>
        </w:tc>
        <w:tc>
          <w:tcPr>
            <w:tcW w:w="9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1680" w:type="dxa"/>
            <w:vAlign w:val="bottom"/>
          </w:tcPr>
          <w:p>
            <w:pPr>
              <w:jc w:val="right"/>
              <w:ind w:right="2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005.130.809/0001-51</w:t>
            </w:r>
          </w:p>
        </w:tc>
        <w:tc>
          <w:tcPr>
            <w:tcW w:w="3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172</w:t>
            </w:r>
          </w:p>
        </w:tc>
        <w:tc>
          <w:tcPr>
            <w:tcW w:w="26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 MARIA MADALENA EVANGELISTA ME</w:t>
            </w:r>
          </w:p>
        </w:tc>
      </w:tr>
      <w:tr>
        <w:trPr>
          <w:trHeight w:val="544"/>
        </w:trPr>
        <w:tc>
          <w:tcPr>
            <w:tcW w:w="6440" w:type="dxa"/>
            <w:vAlign w:val="bottom"/>
            <w:gridSpan w:val="5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01.01.00.01.31.0001.2001.33903022 - MATERIAL DE LIMPEZA E PRODUTOS DE HIGIENIZAÇÃO</w:t>
            </w:r>
          </w:p>
        </w:tc>
      </w:tr>
      <w:tr>
        <w:trPr>
          <w:trHeight w:val="188"/>
        </w:trPr>
        <w:tc>
          <w:tcPr>
            <w:tcW w:w="344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01.01.00.01.31.0001.2001.33903022.0111000 - GERAL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6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446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385</w:t>
            </w:r>
          </w:p>
        </w:tc>
        <w:tc>
          <w:tcPr>
            <w:tcW w:w="9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1680" w:type="dxa"/>
            <w:vAlign w:val="bottom"/>
          </w:tcPr>
          <w:p>
            <w:pPr>
              <w:jc w:val="right"/>
              <w:ind w:right="2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006.069.396/0001-00</w:t>
            </w:r>
          </w:p>
        </w:tc>
        <w:tc>
          <w:tcPr>
            <w:tcW w:w="3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245</w:t>
            </w:r>
          </w:p>
        </w:tc>
        <w:tc>
          <w:tcPr>
            <w:tcW w:w="26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 ELIANA APA PEREIRA MAGALHAES -ME</w:t>
            </w:r>
          </w:p>
        </w:tc>
      </w:tr>
    </w:tbl>
    <w:p>
      <w:pPr>
        <w:spacing w:after="0" w:line="356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01.01.00.01.31.0001.2001.33903026 - MATERIAL ELÉTRICO E ELETRÔNICO</w:t>
      </w:r>
    </w:p>
    <w:p>
      <w:pPr>
        <w:spacing w:after="0" w:line="38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01.01.00.01.31.0001.2001.33903026.0111000 - GERAL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59" w:lineRule="exact"/>
        <w:rPr>
          <w:sz w:val="24"/>
          <w:szCs w:val="24"/>
          <w:color w:val="auto"/>
        </w:rPr>
      </w:pPr>
    </w:p>
    <w:p>
      <w:pPr>
        <w:ind w:right="20"/>
        <w:spacing w:after="0" w:line="273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0"/>
          <w:szCs w:val="10"/>
          <w:color w:val="auto"/>
        </w:rPr>
        <w:t>, Carimbo tipo automatico 4911, Carimbo com Cabo de Madeira, Carim bo tipo TANQUE 50x40</w:t>
      </w:r>
    </w:p>
    <w:p>
      <w:pPr>
        <w:spacing w:after="0" w:line="255" w:lineRule="auto"/>
        <w:tabs>
          <w:tab w:leader="none" w:pos="56" w:val="left"/>
        </w:tabs>
        <w:numPr>
          <w:ilvl w:val="0"/>
          <w:numId w:val="2"/>
        </w:numPr>
        <w:rPr>
          <w:rFonts w:ascii="Arial" w:cs="Arial" w:eastAsia="Arial" w:hAnsi="Arial"/>
          <w:sz w:val="10"/>
          <w:szCs w:val="10"/>
          <w:color w:val="auto"/>
        </w:rPr>
      </w:pPr>
      <w:r>
        <w:rPr>
          <w:rFonts w:ascii="Arial" w:cs="Arial" w:eastAsia="Arial" w:hAnsi="Arial"/>
          <w:sz w:val="10"/>
          <w:szCs w:val="10"/>
          <w:color w:val="auto"/>
        </w:rPr>
        <w:t>CLIPS P PAPEIS N 1 CAIXA COM 100, ENCADERNACAO, MARCA TEXTO AMAR ELO, CAIXA DE CORRESPONDECIA 3 ANDARES, TESOURA CABO EMBORRACHADO KAZ, PASTA L CRISTAL, CD-R MULTILASER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11" w:lineRule="exact"/>
        <w:rPr>
          <w:sz w:val="24"/>
          <w:szCs w:val="24"/>
          <w:color w:val="auto"/>
        </w:rPr>
      </w:pPr>
    </w:p>
    <w:p>
      <w:pPr>
        <w:spacing w:after="0" w:line="255" w:lineRule="auto"/>
        <w:tabs>
          <w:tab w:leader="none" w:pos="56" w:val="left"/>
        </w:tabs>
        <w:numPr>
          <w:ilvl w:val="0"/>
          <w:numId w:val="3"/>
        </w:numPr>
        <w:rPr>
          <w:rFonts w:ascii="Arial" w:cs="Arial" w:eastAsia="Arial" w:hAnsi="Arial"/>
          <w:sz w:val="10"/>
          <w:szCs w:val="10"/>
          <w:color w:val="auto"/>
        </w:rPr>
      </w:pPr>
      <w:r>
        <w:rPr>
          <w:rFonts w:ascii="Arial" w:cs="Arial" w:eastAsia="Arial" w:hAnsi="Arial"/>
          <w:sz w:val="10"/>
          <w:szCs w:val="10"/>
          <w:color w:val="auto"/>
        </w:rPr>
        <w:t>FUNIL, FOSFORO PINHEIRO, LA DE ACO BOMBRIL, BOM AR 360ML, LUSTRA MOVEIS POLIFLOR 200ML, SABAO BARRA YPE, LIMP VEJA 500ML, LIMPA ALU MINIO 500ML, REMOVEDOR BUFALO LAV 1L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24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0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820" w:type="dxa"/>
            <w:vAlign w:val="bottom"/>
          </w:tcPr>
          <w:p>
            <w:pPr>
              <w:jc w:val="right"/>
              <w:ind w:right="4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4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000" w:type="dxa"/>
            <w:vAlign w:val="bottom"/>
          </w:tcPr>
          <w:p>
            <w:pPr>
              <w:jc w:val="right"/>
              <w:ind w:right="1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6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205,00</w:t>
            </w:r>
          </w:p>
        </w:tc>
      </w:tr>
      <w:tr>
        <w:trPr>
          <w:trHeight w:val="262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820" w:type="dxa"/>
            <w:vAlign w:val="bottom"/>
          </w:tcPr>
          <w:p>
            <w:pPr>
              <w:jc w:val="right"/>
              <w:ind w:right="4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4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000" w:type="dxa"/>
            <w:vAlign w:val="bottom"/>
          </w:tcPr>
          <w:p>
            <w:pPr>
              <w:jc w:val="right"/>
              <w:ind w:right="1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6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215,00</w:t>
            </w: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98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0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820" w:type="dxa"/>
            <w:vAlign w:val="bottom"/>
          </w:tcPr>
          <w:p>
            <w:pPr>
              <w:jc w:val="right"/>
              <w:ind w:right="4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4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000" w:type="dxa"/>
            <w:vAlign w:val="bottom"/>
          </w:tcPr>
          <w:p>
            <w:pPr>
              <w:jc w:val="right"/>
              <w:ind w:right="1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6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129,59</w:t>
            </w:r>
          </w:p>
        </w:tc>
      </w:tr>
    </w:tbl>
    <w:p>
      <w:pPr>
        <w:spacing w:after="0" w:line="893" w:lineRule="exact"/>
        <w:rPr>
          <w:sz w:val="24"/>
          <w:szCs w:val="24"/>
          <w:color w:val="auto"/>
        </w:rPr>
      </w:pPr>
    </w:p>
    <w:p>
      <w:pPr>
        <w:sectPr>
          <w:pgSz w:w="15980" w:h="11500" w:orient="landscape"/>
          <w:cols w:equalWidth="0" w:num="3">
            <w:col w:w="6440" w:space="400"/>
            <w:col w:w="4060" w:space="180"/>
            <w:col w:w="4760"/>
          </w:cols>
          <w:pgMar w:left="0" w:top="491" w:right="140" w:bottom="1440" w:gutter="0" w:footer="0" w:header="0"/>
          <w:type w:val="continuous"/>
        </w:sectPr>
      </w:pPr>
    </w:p>
    <w:p>
      <w:pPr>
        <w:spacing w:after="0" w:line="107" w:lineRule="exact"/>
        <w:rPr>
          <w:sz w:val="24"/>
          <w:szCs w:val="24"/>
          <w:color w:val="auto"/>
        </w:rPr>
      </w:pPr>
    </w:p>
    <w:p>
      <w:pPr>
        <w:spacing w:after="0"/>
        <w:tabs>
          <w:tab w:leader="none" w:pos="1480" w:val="left"/>
          <w:tab w:leader="none" w:pos="1820" w:val="left"/>
          <w:tab w:leader="none" w:pos="3480" w:val="left"/>
          <w:tab w:leader="none" w:pos="11060" w:val="left"/>
          <w:tab w:leader="none" w:pos="12300" w:val="left"/>
          <w:tab w:leader="none" w:pos="13400" w:val="left"/>
          <w:tab w:leader="none" w:pos="14640" w:val="left"/>
          <w:tab w:leader="none" w:pos="154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390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0/0</w:t>
        <w:tab/>
        <w:t>002.910.078/0001-79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147 - APARECIDA K LEITE STA BCA ME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DISPENSA D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/0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0,00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0,00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666,95</w:t>
      </w:r>
    </w:p>
    <w:p>
      <w:pPr>
        <w:sectPr>
          <w:pgSz w:w="15980" w:h="11500" w:orient="landscape"/>
          <w:cols w:equalWidth="0" w:num="1">
            <w:col w:w="15840"/>
          </w:cols>
          <w:pgMar w:left="0" w:top="491" w:right="140" w:bottom="1440" w:gutter="0" w:footer="0" w:header="0"/>
          <w:type w:val="continuous"/>
        </w:sectPr>
      </w:pPr>
    </w:p>
    <w:bookmarkStart w:id="1" w:name="page2"/>
    <w:bookmarkEnd w:id="1"/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CAMARA MUNICIPAL DE SANTA BRANCA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71755</wp:posOffset>
            </wp:positionH>
            <wp:positionV relativeFrom="paragraph">
              <wp:posOffset>-17145</wp:posOffset>
            </wp:positionV>
            <wp:extent cx="646430" cy="50355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503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9" w:lineRule="exact"/>
        <w:rPr>
          <w:sz w:val="20"/>
          <w:szCs w:val="20"/>
          <w:color w:val="auto"/>
        </w:rPr>
      </w:pP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SECRETARIA DE FINANÇAS - CNPJ.01.958.948/0001-17</w:t>
      </w:r>
    </w:p>
    <w:p>
      <w:pPr>
        <w:spacing w:after="0" w:line="31" w:lineRule="exact"/>
        <w:rPr>
          <w:sz w:val="20"/>
          <w:szCs w:val="20"/>
          <w:color w:val="auto"/>
        </w:rPr>
      </w:pP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PCA AJUDANTE BRAGA 108 CENTRO SANTA BRANCA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138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Data: 13/12/2017 13:32:01</w:t>
      </w:r>
    </w:p>
    <w:p>
      <w:pPr>
        <w:spacing w:after="0" w:line="5" w:lineRule="exact"/>
        <w:rPr>
          <w:sz w:val="20"/>
          <w:szCs w:val="20"/>
          <w:color w:val="auto"/>
        </w:rPr>
      </w:pPr>
    </w:p>
    <w:p>
      <w:pPr>
        <w:jc w:val="both"/>
        <w:ind w:left="14580" w:hanging="13547"/>
        <w:spacing w:after="0" w:line="246" w:lineRule="auto"/>
        <w:tabs>
          <w:tab w:leader="none" w:pos="145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Transparência de Gestão Fiscal - LC 131 de 27 de maio 2009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6"/>
          <w:szCs w:val="16"/>
          <w:color w:val="auto"/>
        </w:rPr>
        <w:t>Sistema CECAM (Página: 2 / 3)</w:t>
      </w:r>
    </w:p>
    <w:p>
      <w:pPr>
        <w:ind w:left="60"/>
        <w:spacing w:after="0"/>
        <w:tabs>
          <w:tab w:leader="none" w:pos="1080" w:val="left"/>
          <w:tab w:leader="none" w:pos="2080" w:val="left"/>
          <w:tab w:leader="none" w:pos="3760" w:val="left"/>
          <w:tab w:leader="none" w:pos="6820" w:val="left"/>
          <w:tab w:leader="none" w:pos="11060" w:val="left"/>
          <w:tab w:leader="none" w:pos="11840" w:val="left"/>
          <w:tab w:leader="none" w:pos="12520" w:val="left"/>
          <w:tab w:leader="none" w:pos="13880" w:val="left"/>
          <w:tab w:leader="none" w:pos="151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Empenho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Processo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CPF/CNPJ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Fornecedor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Descrição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Mod. Lic.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Licitação</w:t>
        <w:tab/>
        <w:t>Valor Empenhado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Liquidado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Pago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-8890</wp:posOffset>
                </wp:positionV>
                <wp:extent cx="10044430" cy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444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0.6999pt" to="790.9pt,-0.6999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92710</wp:posOffset>
                </wp:positionV>
                <wp:extent cx="10044430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444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7.3pt" to="790.9pt,7.3pt" o:allowincell="f" strokecolor="#000000" strokeweight="1pt"/>
            </w:pict>
          </mc:Fallback>
        </mc:AlternateContent>
      </w:r>
    </w:p>
    <w:p>
      <w:pPr>
        <w:sectPr>
          <w:pgSz w:w="15980" w:h="11500" w:orient="landscape"/>
          <w:cols w:equalWidth="0" w:num="1">
            <w:col w:w="15840"/>
          </w:cols>
          <w:pgMar w:left="0" w:top="491" w:right="140" w:bottom="432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61" w:lineRule="exact"/>
        <w:rPr>
          <w:sz w:val="20"/>
          <w:szCs w:val="20"/>
          <w:color w:val="auto"/>
        </w:rPr>
      </w:pPr>
    </w:p>
    <w:p>
      <w:pPr>
        <w:spacing w:after="0"/>
        <w:tabs>
          <w:tab w:leader="none" w:pos="1480" w:val="left"/>
          <w:tab w:leader="none" w:pos="1820" w:val="left"/>
          <w:tab w:leader="none" w:pos="34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398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0/0</w:t>
        <w:tab/>
        <w:t>003.157.140/0001-66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460 - UNIWATTS COMERCIO DE MAT. ELETRICO</w:t>
      </w:r>
    </w:p>
    <w:p>
      <w:pPr>
        <w:spacing w:after="0" w:line="27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01.01.00.01.31.0001.2001.33903606 - SERVIÇOS TÉCNICOS PROFISSIONAIS</w:t>
      </w:r>
    </w:p>
    <w:p>
      <w:pPr>
        <w:spacing w:after="0" w:line="38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01.01.00.01.31.0001.2001.33903606.0111000 - GERAL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186" w:lineRule="exact"/>
        <w:rPr>
          <w:sz w:val="20"/>
          <w:szCs w:val="20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34"/>
        </w:trPr>
        <w:tc>
          <w:tcPr>
            <w:tcW w:w="23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PLUGUE 02 POLOS PRETO RETANG MG PLDI</w:t>
            </w:r>
          </w:p>
        </w:tc>
        <w:tc>
          <w:tcPr>
            <w:tcW w:w="156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  <w:w w:val="99"/>
              </w:rPr>
              <w:t>-2 10A 180G, SISTEMA X BCO</w:t>
            </w: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392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COTOVELO 90 20x10 ENERBRAS, ABRACADEIRA PLAST 2,5X150 BCO, SISTEMA</w:t>
            </w:r>
          </w:p>
        </w:tc>
        <w:tc>
          <w:tcPr>
            <w:tcW w:w="13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X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392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BCO CANALETA 10X10X2M COM FITA DUPLA FACE, SISTEMA X BCO CANALETA</w:t>
            </w: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392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20X10X2M COM FITA DUPLA FACE ENERBRAS, PLUGUE MODULAR RJ 45 8X8</w:t>
            </w: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7"/>
        </w:trPr>
        <w:tc>
          <w:tcPr>
            <w:tcW w:w="392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(REDE), FITA DUPLA FACE 19MMx2,0M VERDE FORTE 3M SCOTCH, CABO REDE</w:t>
            </w: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1"/>
        </w:trPr>
        <w:tc>
          <w:tcPr>
            <w:tcW w:w="3920" w:type="dxa"/>
            <w:vAlign w:val="bottom"/>
            <w:gridSpan w:val="2"/>
          </w:tcPr>
          <w:p>
            <w:pPr>
              <w:spacing w:after="0" w:line="11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AZUL LAN INFORMATICA, LAMPADA LED 15W 6500K NORMATIZADO FOXLUX,</w:t>
            </w: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3"/>
        </w:trPr>
        <w:tc>
          <w:tcPr>
            <w:tcW w:w="3920" w:type="dxa"/>
            <w:vAlign w:val="bottom"/>
            <w:gridSpan w:val="2"/>
          </w:tcPr>
          <w:p>
            <w:pPr>
              <w:spacing w:after="0" w:line="11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TERMINAL LATAO FEMEA 6.3X0,8 C/TRAVA, TERMINAL LATAO MACHO 6.3 FIO</w:t>
            </w: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3"/>
        </w:trPr>
        <w:tc>
          <w:tcPr>
            <w:tcW w:w="3920" w:type="dxa"/>
            <w:vAlign w:val="bottom"/>
            <w:gridSpan w:val="2"/>
          </w:tcPr>
          <w:p>
            <w:pPr>
              <w:spacing w:after="0" w:line="11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1,0A2,5MM, TERMINAL VERMELHO FEMEA 0,5/1,5MM PRE ISOL, PLACA SINAL</w:t>
            </w: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3"/>
        </w:trPr>
        <w:tc>
          <w:tcPr>
            <w:tcW w:w="5260" w:type="dxa"/>
            <w:vAlign w:val="bottom"/>
            <w:gridSpan w:val="3"/>
          </w:tcPr>
          <w:p>
            <w:pPr>
              <w:spacing w:after="0" w:line="11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"SANITARIOS" 5X25 POLI, PILHA DURACELL AA ALCALINA C/2 PCS, COLA I  NST TEK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3"/>
        </w:trPr>
        <w:tc>
          <w:tcPr>
            <w:tcW w:w="3920" w:type="dxa"/>
            <w:vAlign w:val="bottom"/>
            <w:gridSpan w:val="2"/>
          </w:tcPr>
          <w:p>
            <w:pPr>
              <w:spacing w:after="0" w:line="11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BOND 793 20GRS, CABO HDMI TV 3,0M R&amp;A, LAMPADA FLUOR COMP ESP 23W</w:t>
            </w: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1"/>
        </w:trPr>
        <w:tc>
          <w:tcPr>
            <w:tcW w:w="3920" w:type="dxa"/>
            <w:vAlign w:val="bottom"/>
            <w:gridSpan w:val="2"/>
          </w:tcPr>
          <w:p>
            <w:pPr>
              <w:spacing w:after="0" w:line="11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220V WARM FLC, PILHA DURACELL AAA PALITO ALCALINA C/ 4 PCS, VASELI</w:t>
            </w:r>
          </w:p>
        </w:tc>
        <w:tc>
          <w:tcPr>
            <w:tcW w:w="1340" w:type="dxa"/>
            <w:vAlign w:val="bottom"/>
          </w:tcPr>
          <w:p>
            <w:pPr>
              <w:spacing w:after="0" w:line="11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NA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3"/>
        </w:trPr>
        <w:tc>
          <w:tcPr>
            <w:tcW w:w="2360" w:type="dxa"/>
            <w:vAlign w:val="bottom"/>
          </w:tcPr>
          <w:p>
            <w:pPr>
              <w:spacing w:after="0" w:line="11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90GRS</w:t>
            </w: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340" w:type="dxa"/>
            <w:vAlign w:val="bottom"/>
            <w:vMerge w:val="restart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820" w:type="dxa"/>
            <w:vAlign w:val="bottom"/>
            <w:vMerge w:val="restart"/>
          </w:tcPr>
          <w:p>
            <w:pPr>
              <w:jc w:val="right"/>
              <w:ind w:right="4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120" w:type="dxa"/>
            <w:vAlign w:val="bottom"/>
            <w:vMerge w:val="restart"/>
          </w:tcPr>
          <w:p>
            <w:pPr>
              <w:jc w:val="right"/>
              <w:ind w:right="29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060" w:type="dxa"/>
            <w:vAlign w:val="bottom"/>
            <w:vMerge w:val="restart"/>
          </w:tcPr>
          <w:p>
            <w:pPr>
              <w:jc w:val="right"/>
              <w:ind w:right="1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2.199,08</w:t>
            </w:r>
          </w:p>
        </w:tc>
        <w:tc>
          <w:tcPr>
            <w:tcW w:w="72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2.199,08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392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LAMPADA LED PAR38 16W BIV 2700K (FLC) PARA IMUMINAÇÃO EXTERNA DO</w:t>
            </w:r>
          </w:p>
        </w:tc>
        <w:tc>
          <w:tcPr>
            <w:tcW w:w="134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3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PREDIO AJUDANTE BRAGA</w:t>
            </w: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608" w:lineRule="exact"/>
        <w:rPr>
          <w:sz w:val="20"/>
          <w:szCs w:val="20"/>
          <w:color w:val="auto"/>
        </w:rPr>
      </w:pPr>
    </w:p>
    <w:p>
      <w:pPr>
        <w:sectPr>
          <w:pgSz w:w="15980" w:h="11500" w:orient="landscape"/>
          <w:cols w:equalWidth="0" w:num="2">
            <w:col w:w="6640" w:space="200"/>
            <w:col w:w="9000"/>
          </w:cols>
          <w:pgMar w:left="0" w:top="491" w:right="140" w:bottom="432" w:gutter="0" w:footer="0" w:header="0"/>
          <w:type w:val="continuous"/>
        </w:sectPr>
      </w:pPr>
    </w:p>
    <w:p>
      <w:pPr>
        <w:spacing w:after="0" w:line="107" w:lineRule="exact"/>
        <w:rPr>
          <w:sz w:val="20"/>
          <w:szCs w:val="20"/>
          <w:color w:val="auto"/>
        </w:rPr>
      </w:pPr>
    </w:p>
    <w:p>
      <w:pPr>
        <w:spacing w:after="0"/>
        <w:tabs>
          <w:tab w:leader="none" w:pos="1480" w:val="left"/>
          <w:tab w:leader="none" w:pos="2140" w:val="left"/>
          <w:tab w:leader="none" w:pos="3480" w:val="left"/>
          <w:tab w:leader="none" w:pos="6820" w:val="left"/>
          <w:tab w:leader="none" w:pos="10440" w:val="left"/>
          <w:tab w:leader="none" w:pos="11060" w:val="left"/>
          <w:tab w:leader="none" w:pos="12300" w:val="left"/>
          <w:tab w:leader="none" w:pos="13400" w:val="left"/>
          <w:tab w:leader="none" w:pos="14640" w:val="left"/>
          <w:tab w:leader="none" w:pos="154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396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0/0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101.255.478-38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302 - MARCELO HENRIQUE DE SOUSA CAMPOS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0"/>
          <w:szCs w:val="10"/>
          <w:color w:val="auto"/>
        </w:rPr>
        <w:t>, CERTIFICADO DE LICENCIAMENTO DE VEICULO POLO PLACA BFW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0"/>
          <w:szCs w:val="10"/>
          <w:color w:val="auto"/>
        </w:rPr>
        <w:t>-4560 DA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DISPENSA D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/0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0,00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0,00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395,24</w:t>
      </w:r>
    </w:p>
    <w:p>
      <w:pPr>
        <w:spacing w:after="0" w:line="17" w:lineRule="exact"/>
        <w:rPr>
          <w:sz w:val="20"/>
          <w:szCs w:val="20"/>
          <w:color w:val="auto"/>
        </w:rPr>
      </w:pPr>
    </w:p>
    <w:p>
      <w:pPr>
        <w:ind w:left="68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0"/>
          <w:szCs w:val="10"/>
          <w:color w:val="auto"/>
        </w:rPr>
        <w:t>CAMARA MUNICIPAL, COPIA AUTENTICADA DE DOCUMENTO DE PORTE ( 2 VIA)  DO</w:t>
      </w:r>
    </w:p>
    <w:p>
      <w:pPr>
        <w:ind w:left="6840"/>
        <w:spacing w:after="0"/>
        <w:tabs>
          <w:tab w:leader="none" w:pos="82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0"/>
          <w:szCs w:val="10"/>
          <w:color w:val="auto"/>
        </w:rPr>
        <w:t>VEICULO POLO PLACA BFW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9"/>
          <w:szCs w:val="9"/>
          <w:color w:val="auto"/>
        </w:rPr>
        <w:t>-4560 DA CAMARA MUNICIPAL, HONORARIO REF OS</w:t>
      </w:r>
    </w:p>
    <w:p>
      <w:pPr>
        <w:ind w:left="6840"/>
        <w:spacing w:after="0" w:line="23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0"/>
          <w:szCs w:val="10"/>
          <w:color w:val="auto"/>
        </w:rPr>
        <w:t>SERVICOS PRESTADOS</w:t>
      </w:r>
    </w:p>
    <w:p>
      <w:pPr>
        <w:sectPr>
          <w:pgSz w:w="15980" w:h="11500" w:orient="landscape"/>
          <w:cols w:equalWidth="0" w:num="1">
            <w:col w:w="15840"/>
          </w:cols>
          <w:pgMar w:left="0" w:top="491" w:right="140" w:bottom="432" w:gutter="0" w:footer="0" w:header="0"/>
          <w:type w:val="continuous"/>
        </w:sectPr>
      </w:pPr>
    </w:p>
    <w:p>
      <w:pPr>
        <w:spacing w:after="0" w:line="140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01.01.00.01.31.0001.2001.33903990 - SERVIÇOS DE PUBLICIDADE LEGAL</w:t>
      </w:r>
    </w:p>
    <w:p>
      <w:pPr>
        <w:spacing w:after="0" w:line="38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01.01.00.01.31.0001.2001.33903990.0111000 - GERAL</w:t>
      </w:r>
    </w:p>
    <w:p>
      <w:pPr>
        <w:spacing w:after="0" w:line="307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0"/>
        </w:trPr>
        <w:tc>
          <w:tcPr>
            <w:tcW w:w="1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394</w:t>
            </w:r>
          </w:p>
        </w:tc>
        <w:tc>
          <w:tcPr>
            <w:tcW w:w="6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1680" w:type="dxa"/>
            <w:vAlign w:val="bottom"/>
          </w:tcPr>
          <w:p>
            <w:pPr>
              <w:jc w:val="right"/>
              <w:ind w:right="2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025.095.858/0001-08</w:t>
            </w:r>
          </w:p>
        </w:tc>
        <w:tc>
          <w:tcPr>
            <w:tcW w:w="3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482</w:t>
            </w:r>
          </w:p>
        </w:tc>
        <w:tc>
          <w:tcPr>
            <w:tcW w:w="23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 DONIZETE MARTINS DE SIQUEIRA</w:t>
            </w:r>
          </w:p>
        </w:tc>
      </w:tr>
      <w:tr>
        <w:trPr>
          <w:trHeight w:val="429"/>
        </w:trPr>
        <w:tc>
          <w:tcPr>
            <w:tcW w:w="6100" w:type="dxa"/>
            <w:vAlign w:val="bottom"/>
            <w:gridSpan w:val="5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01.01.00.01.31.0001.2001.33904601 - INDENIZAÇÃO AUXÍLIO ALIMENTAÇÃO</w:t>
            </w:r>
          </w:p>
        </w:tc>
      </w:tr>
      <w:tr>
        <w:trPr>
          <w:trHeight w:val="188"/>
        </w:trPr>
        <w:tc>
          <w:tcPr>
            <w:tcW w:w="344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01.01.00.01.31.0001.2001.33904601.0111000 - GERAL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3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449"/>
        </w:trPr>
        <w:tc>
          <w:tcPr>
            <w:tcW w:w="1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289</w:t>
            </w:r>
          </w:p>
        </w:tc>
        <w:tc>
          <w:tcPr>
            <w:tcW w:w="6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1680" w:type="dxa"/>
            <w:vAlign w:val="bottom"/>
          </w:tcPr>
          <w:p>
            <w:pPr>
              <w:jc w:val="right"/>
              <w:ind w:right="2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000.604.122/0001-97</w:t>
            </w:r>
          </w:p>
        </w:tc>
        <w:tc>
          <w:tcPr>
            <w:tcW w:w="3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489</w:t>
            </w:r>
          </w:p>
        </w:tc>
        <w:tc>
          <w:tcPr>
            <w:tcW w:w="23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 TRIVALE ADMINISTRAÇÃO LTDA</w:t>
            </w:r>
          </w:p>
        </w:tc>
      </w:tr>
      <w:tr>
        <w:trPr>
          <w:trHeight w:val="264"/>
        </w:trPr>
        <w:tc>
          <w:tcPr>
            <w:tcW w:w="1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SUBTOTAL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3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320"/>
        </w:trPr>
        <w:tc>
          <w:tcPr>
            <w:tcW w:w="1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TOTAL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24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9"/>
          <w:szCs w:val="19"/>
          <w:b w:val="1"/>
          <w:bCs w:val="1"/>
          <w:color w:val="auto"/>
        </w:rPr>
        <w:t>MODALIDADES DE LICITAÇÃO</w:t>
      </w:r>
    </w:p>
    <w:p>
      <w:pPr>
        <w:spacing w:after="0" w:line="239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CO-C - CONVITE / COMPRAS/SERVIÇOS</w:t>
      </w:r>
    </w:p>
    <w:p>
      <w:pPr>
        <w:spacing w:after="0" w:line="30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CONC - CONCURSO PÚBLICO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CO-O - CONVITE / OBRAS</w:t>
      </w:r>
    </w:p>
    <w:p>
      <w:pPr>
        <w:spacing w:after="0" w:line="9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CP-C - CONCORRÊNCIA PUBLICA / COMPRAS/SERVIÇOS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CP-O - CONCORRÊNCIA PUBLICA / OBRAS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DISP - DISPENSA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IN-G - INEXIGIBILIDADE</w:t>
      </w:r>
    </w:p>
    <w:p>
      <w:pPr>
        <w:spacing w:after="0" w:line="9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IS-C - ISENTO DE LICITAÇÕES / COMPRAS/SERVIÇOS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IS-O - ISENTO DE LICITAÇÕES / OBRAS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PR-E - PREGAO ELETRÔNICO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PR-G - PREGAO PRESENCIAL</w:t>
      </w:r>
    </w:p>
    <w:p>
      <w:pPr>
        <w:spacing w:after="0" w:line="9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TP-C - TOMADA DE PREÇOS / COMPRAS/SERVIÇOS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TP-O - TOMADA DE PREÇOS / OBRAS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64" w:lineRule="exact"/>
        <w:rPr>
          <w:sz w:val="20"/>
          <w:szCs w:val="20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0"/>
        </w:trPr>
        <w:tc>
          <w:tcPr>
            <w:tcW w:w="52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DIGITALIZACAO DA PUPLICACAO EM JORNAL DA LEI ORGANICA DO MUNICIPIO</w:t>
            </w: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820" w:type="dxa"/>
            <w:vAlign w:val="bottom"/>
          </w:tcPr>
          <w:p>
            <w:pPr>
              <w:jc w:val="right"/>
              <w:ind w:right="4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4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040" w:type="dxa"/>
            <w:vAlign w:val="bottom"/>
          </w:tcPr>
          <w:p>
            <w:pPr>
              <w:jc w:val="right"/>
              <w:ind w:right="2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6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60,00</w:t>
            </w:r>
          </w:p>
        </w:tc>
      </w:tr>
      <w:tr>
        <w:trPr>
          <w:trHeight w:val="134"/>
        </w:trPr>
        <w:tc>
          <w:tcPr>
            <w:tcW w:w="52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DE SANTA BRANCA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2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0"/>
        </w:trPr>
        <w:tc>
          <w:tcPr>
            <w:tcW w:w="39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EMPENHO GLOBAL PARA PAGAMENTO DOS AUXILIO ALIMENTAÇÃO DOS</w:t>
            </w:r>
          </w:p>
        </w:tc>
        <w:tc>
          <w:tcPr>
            <w:tcW w:w="1000" w:type="dxa"/>
            <w:vAlign w:val="bottom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CONVITE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02/2017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300" w:type="dxa"/>
            <w:vAlign w:val="bottom"/>
          </w:tcPr>
          <w:p>
            <w:pPr>
              <w:jc w:val="right"/>
              <w:ind w:right="1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7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3.656,50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39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SERVIDORES DA CAMARA ATE DEZEMBRO DE 2017 CONFORME CONTRATO</w:t>
            </w: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20" w:type="dxa"/>
            <w:vAlign w:val="bottom"/>
            <w:gridSpan w:val="2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</w:t>
            </w: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--</w:t>
            </w: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39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20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39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300" w:type="dxa"/>
            <w:vAlign w:val="bottom"/>
          </w:tcPr>
          <w:p>
            <w:pPr>
              <w:jc w:val="right"/>
              <w:ind w:right="1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2.199,08</w:t>
            </w:r>
          </w:p>
        </w:tc>
        <w:tc>
          <w:tcPr>
            <w:tcW w:w="7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8.511,30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39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2020" w:type="dxa"/>
            <w:vAlign w:val="bottom"/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</w:t>
            </w: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--</w:t>
            </w: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39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300" w:type="dxa"/>
            <w:vAlign w:val="bottom"/>
          </w:tcPr>
          <w:p>
            <w:pPr>
              <w:jc w:val="right"/>
              <w:ind w:right="1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2.199,08</w:t>
            </w:r>
          </w:p>
        </w:tc>
        <w:tc>
          <w:tcPr>
            <w:tcW w:w="7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8.511,30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-4343400</wp:posOffset>
                </wp:positionH>
                <wp:positionV relativeFrom="paragraph">
                  <wp:posOffset>1885950</wp:posOffset>
                </wp:positionV>
                <wp:extent cx="10044430" cy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444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42pt,148.5pt" to="448.9pt,148.5pt" o:allowincell="f" strokecolor="#000000" strokeweight="1pt"/>
            </w:pict>
          </mc:Fallback>
        </mc:AlternateContent>
      </w:r>
    </w:p>
    <w:p>
      <w:pPr>
        <w:sectPr>
          <w:pgSz w:w="15980" w:h="11500" w:orient="landscape"/>
          <w:cols w:equalWidth="0" w:num="2">
            <w:col w:w="6120" w:space="720"/>
            <w:col w:w="9000"/>
          </w:cols>
          <w:pgMar w:left="0" w:top="491" w:right="140" w:bottom="432" w:gutter="0" w:footer="0" w:header="0"/>
          <w:type w:val="continuous"/>
        </w:sectPr>
      </w:pPr>
    </w:p>
    <w:bookmarkStart w:id="2" w:name="page3"/>
    <w:bookmarkEnd w:id="2"/>
    <w:p>
      <w:pPr>
        <w:ind w:left="11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CAMARA MUNICIPAL DE SANTA BRANCA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33655</wp:posOffset>
            </wp:positionH>
            <wp:positionV relativeFrom="paragraph">
              <wp:posOffset>-17145</wp:posOffset>
            </wp:positionV>
            <wp:extent cx="646430" cy="50355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503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9" w:lineRule="exact"/>
        <w:rPr>
          <w:sz w:val="20"/>
          <w:szCs w:val="20"/>
          <w:color w:val="auto"/>
        </w:rPr>
      </w:pPr>
    </w:p>
    <w:p>
      <w:pPr>
        <w:ind w:left="11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SECRETARIA DE FINANÇAS - CNPJ.01.958.948/0001-17</w:t>
      </w:r>
    </w:p>
    <w:p>
      <w:pPr>
        <w:spacing w:after="0" w:line="31" w:lineRule="exact"/>
        <w:rPr>
          <w:sz w:val="20"/>
          <w:szCs w:val="20"/>
          <w:color w:val="auto"/>
        </w:rPr>
      </w:pPr>
    </w:p>
    <w:p>
      <w:pPr>
        <w:ind w:left="11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PCA AJUDANTE BRAGA 108 CENTRO SANTA BRANCA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138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Data: 13/12/2017 13:32:01</w:t>
      </w:r>
    </w:p>
    <w:p>
      <w:pPr>
        <w:spacing w:after="0" w:line="5" w:lineRule="exact"/>
        <w:rPr>
          <w:sz w:val="20"/>
          <w:szCs w:val="20"/>
          <w:color w:val="auto"/>
        </w:rPr>
      </w:pPr>
    </w:p>
    <w:p>
      <w:pPr>
        <w:jc w:val="both"/>
        <w:ind w:left="14520" w:hanging="13547"/>
        <w:spacing w:after="0" w:line="246" w:lineRule="auto"/>
        <w:tabs>
          <w:tab w:leader="none" w:pos="145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Transparência de Gestão Fiscal - LC 131 de 27 de maio 2009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6"/>
          <w:szCs w:val="16"/>
          <w:color w:val="auto"/>
        </w:rPr>
        <w:t>Sistema CECAM (Página: 3 / 3)</w:t>
      </w:r>
    </w:p>
    <w:p>
      <w:pPr>
        <w:spacing w:after="0"/>
        <w:tabs>
          <w:tab w:leader="none" w:pos="1020" w:val="left"/>
          <w:tab w:leader="none" w:pos="2020" w:val="left"/>
          <w:tab w:leader="none" w:pos="3700" w:val="left"/>
          <w:tab w:leader="none" w:pos="6760" w:val="left"/>
          <w:tab w:leader="none" w:pos="11000" w:val="left"/>
          <w:tab w:leader="none" w:pos="11780" w:val="left"/>
          <w:tab w:leader="none" w:pos="12460" w:val="left"/>
          <w:tab w:leader="none" w:pos="13820" w:val="left"/>
          <w:tab w:leader="none" w:pos="150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Empenho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Processo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CPF/CNPJ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Fornecedor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Descrição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Mod. Lic.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Licitação</w:t>
        <w:tab/>
        <w:t>Valor Empenhado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Liquidado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Pago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-8890</wp:posOffset>
                </wp:positionV>
                <wp:extent cx="10044430" cy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444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pt,-0.6999pt" to="787.9pt,-0.6999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92710</wp:posOffset>
                </wp:positionV>
                <wp:extent cx="10044430" cy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444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pt,7.3pt" to="787.9pt,7.3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99" w:lineRule="exact"/>
        <w:rPr>
          <w:sz w:val="20"/>
          <w:szCs w:val="20"/>
          <w:color w:val="auto"/>
        </w:rPr>
      </w:pPr>
    </w:p>
    <w:p>
      <w:pPr>
        <w:ind w:left="58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SANTA BRANCA, 11 de Dezembro de 2017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2418080</wp:posOffset>
                </wp:positionH>
                <wp:positionV relativeFrom="paragraph">
                  <wp:posOffset>460375</wp:posOffset>
                </wp:positionV>
                <wp:extent cx="4666615" cy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66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3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90.4pt,36.25pt" to="557.85pt,36.25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29" w:lineRule="exact"/>
        <w:rPr>
          <w:sz w:val="20"/>
          <w:szCs w:val="20"/>
          <w:color w:val="auto"/>
        </w:rPr>
      </w:pPr>
    </w:p>
    <w:p>
      <w:pPr>
        <w:jc w:val="center"/>
        <w:ind w:right="8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LUIS FERNANDO DA SILVA BARROS</w:t>
      </w:r>
    </w:p>
    <w:p>
      <w:pPr>
        <w:spacing w:after="0" w:line="26" w:lineRule="exact"/>
        <w:rPr>
          <w:sz w:val="20"/>
          <w:szCs w:val="20"/>
          <w:color w:val="auto"/>
        </w:rPr>
      </w:pPr>
    </w:p>
    <w:p>
      <w:pPr>
        <w:jc w:val="center"/>
        <w:ind w:right="8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SP-325493/O-3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jc w:val="center"/>
        <w:ind w:right="8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CONTADOR LEGISLATIVO</w:t>
      </w:r>
    </w:p>
    <w:sectPr>
      <w:pgSz w:w="15980" w:h="11500" w:orient="landscape"/>
      <w:cols w:equalWidth="0" w:num="1">
        <w:col w:w="15780"/>
      </w:cols>
      <w:pgMar w:left="60" w:top="491" w:right="14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6334873"/>
    <w:multiLevelType w:val="hybridMultilevel"/>
    <w:lvl w:ilvl="0">
      <w:lvlJc w:val="left"/>
      <w:lvlText w:val=","/>
      <w:numFmt w:val="bullet"/>
      <w:start w:val="1"/>
    </w:lvl>
  </w:abstractNum>
  <w:abstractNum w:abstractNumId="1">
    <w:nsid w:val="74B0DC51"/>
    <w:multiLevelType w:val="hybridMultilevel"/>
    <w:lvl w:ilvl="0">
      <w:lvlJc w:val="left"/>
      <w:lvlText w:val=","/>
      <w:numFmt w:val="bullet"/>
      <w:start w:val="1"/>
    </w:lvl>
  </w:abstractNum>
  <w:abstractNum w:abstractNumId="2">
    <w:nsid w:val="19495CFF"/>
    <w:multiLevelType w:val="hybridMultilevel"/>
    <w:lvl w:ilvl="0">
      <w:lvlJc w:val="left"/>
      <w:lvlText w:val=","/>
      <w:numFmt w:val="bullet"/>
      <w:start w:val="1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2017-12-13T10:38:33Z</dcterms:created>
  <dcterms:modified xsi:type="dcterms:W3CDTF">2017-12-13T10:38:33Z</dcterms:modified>
</cp:coreProperties>
</file>