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74420" cy="9036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jc w:val="center"/>
        <w:ind w:left="26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3" w:lineRule="exact"/>
        <w:rPr>
          <w:sz w:val="24"/>
          <w:szCs w:val="24"/>
          <w:color w:val="auto"/>
        </w:rPr>
      </w:pPr>
    </w:p>
    <w:p>
      <w:pPr>
        <w:jc w:val="center"/>
        <w:ind w:left="1680" w:right="440"/>
        <w:spacing w:after="0" w:line="2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u w:val="single" w:color="auto"/>
          <w:color w:val="auto"/>
        </w:rPr>
        <w:t>CONTRATO DE PRESTAÇÃO DE SERVIÇOS, COMPREENDENDO MONITORAMENTO ELETRÔNICO 24H, SISTEMA DE ALARME E CÂMERAS</w:t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Contrato nº 56/2017.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Processo nº 464/2017.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Contratante: Câmara Municipal de Santa Branca.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Contratada:- R.P.R. Serviços LTDA – ME.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Objeto: Prestação de Serviços de Monitoramento de Câmeras e Alarme.</w:t>
      </w: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jc w:val="both"/>
        <w:ind w:left="260" w:right="60" w:firstLine="708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Contrato que entre si celebram, de um lado a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Câmara Municipal de Santa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Branca</w:t>
      </w:r>
      <w:r>
        <w:rPr>
          <w:rFonts w:ascii="Arial" w:cs="Arial" w:eastAsia="Arial" w:hAnsi="Arial"/>
          <w:sz w:val="24"/>
          <w:szCs w:val="24"/>
          <w:color w:val="auto"/>
        </w:rPr>
        <w:t>, entidade jurídica de direito público, inscrita no CNPJ do Ministério da Fazenda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sob n° 01.958.948/0001-17, estabelecida à Praça Ajudante Braga, 108, Centro, na cidade de Santa Branca-SP, CEP. 12.380-000, neste ato representada pelo seu Presidente, o Sr. Eder de Araújo Senna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portador do RG nº 20.610.224-0 SSP-SP, inscrito no CPF/MF sob o nº 109.611.618-92, com endereço à rua Biagino Chieffi, nº 77 - bairro Parque São Jorge - Santa Branca - SP, doravante designada simplesmente CONTRATANTE e, do outro lado à empresa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R.P.R. Serviços LTDA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–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ME</w:t>
      </w:r>
      <w:r>
        <w:rPr>
          <w:rFonts w:ascii="Arial" w:cs="Arial" w:eastAsia="Arial" w:hAnsi="Arial"/>
          <w:sz w:val="24"/>
          <w:szCs w:val="24"/>
          <w:color w:val="auto"/>
        </w:rPr>
        <w:t>, CNPJ 06.011.162/0001-01, inscrição municipal nº 5.4.000003071, estabelecida à Rua Independência, n° 426 - Centro e central de monitoramento à rua Miguel Luiz de Souza, nº 321 – Jardim Maria Carolina, ambos endereços na cidade de Santa Branca/SP, CEP. 12.380-000, neste ato representada na forma de seu contrato social por seu sócio-proprietário, o Sr. Márcio Aparecido de Rezende, portador da Cédula de Identidade RG n° 21.787.313 e inscrito no CPF n° 109.612.668-05, residente e domiciliado à Rua Miguel Luiz de Sousa, 321, Jardim Maria Carolina, na cidade de Santa Branca/SP, CEP. 12.380-000, doravante designada simplesmente CONTRATADA, as quais aceitam e outorgam todas as cláusulas a seguir:</w:t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u w:val="single" w:color="auto"/>
          <w:color w:val="auto"/>
        </w:rPr>
        <w:t>CLÁUSULA PRIMEIRA – DO OBJETO</w:t>
      </w: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jc w:val="both"/>
        <w:ind w:left="260" w:right="6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1.1 – Prestação de serviços compreendendo monitoramento eletrônico 24 horas de sistema de alarme e câmeras e atendimento de ocorrências, incluído o serviço de poda no muro, que interfere na cerca elétrica.</w:t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u w:val="single" w:color="auto"/>
          <w:color w:val="auto"/>
        </w:rPr>
        <w:t>CLÁUSULA SEGUNDA – DA VIGÊNCIA</w:t>
      </w: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jc w:val="both"/>
        <w:ind w:left="260" w:right="8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2.1 – Este Contrato vigorará pelo prazo previsto de 12 (doze) meses, contados da data de sua assinatura.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u w:val="single" w:color="auto"/>
          <w:color w:val="auto"/>
        </w:rPr>
        <w:t>CLÁUSULA TERCEIRA – DO VALOR, DOS RECURSOS E DO PAGAMENTO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3.1 – Condições de pagamento:</w:t>
      </w: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jc w:val="both"/>
        <w:ind w:left="260" w:right="6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3.1.1 – A CONTRATANTE pagará à CONTRATADA o valor mensal de R$663,00 (seiscentos e sessenta e três reais), referente ao serviço de Monitoramento de Alarme e Câmeras, incluído o serviço de poda de vegetação no muro, que interfere na cerca elétrica.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8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p>
      <w:pPr>
        <w:sectPr>
          <w:pgSz w:w="11900" w:h="16841" w:orient="portrait"/>
          <w:cols w:equalWidth="0" w:num="1">
            <w:col w:w="9640"/>
          </w:cols>
          <w:pgMar w:left="1440" w:top="941" w:right="826" w:bottom="159" w:gutter="0" w:footer="0" w:header="0"/>
        </w:sectPr>
      </w:pPr>
    </w:p>
    <w:bookmarkStart w:id="1" w:name="page2"/>
    <w:bookmarkEnd w:id="1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74420" cy="9036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jc w:val="center"/>
        <w:ind w:left="26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ind w:left="8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fls. 02.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3.2 – O pagamento será realizado pela própria CONTRATANTE.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jc w:val="both"/>
        <w:ind w:left="260" w:right="6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3.3 – Em ocorrendo atraso no pagamento à CONTRATADA, por mais de 05 (cinco) dias da data de vencimento, será o valor acrescido de 10% (dez por cento) da mensalidade corrente.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u w:val="single" w:color="auto"/>
          <w:color w:val="auto"/>
        </w:rPr>
        <w:t>CLÁUSULA QUARTA – DA MANUTENÇÃO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260" w:right="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4.1 – Em caso de violação do sistema por parte de usuários ou frequentadores do imóvel da CONTRATANTE, provocados por má utilização do sistema, dano ao equipamento, não caberá qualquer responsabilidade, nesse sentido, à CONTRATADA.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both"/>
        <w:ind w:left="260" w:right="6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4.2– A verificação e inspeção dos equipamentos somente poderá ser realizada pela CONTRATADA, ou por quem esta indique e a não observância ou autorização da CONTRATANTE para tal finalidade, acarretará a perda da manutenção nos equipamentos.</w:t>
      </w: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u w:val="single" w:color="auto"/>
          <w:color w:val="auto"/>
        </w:rPr>
        <w:t>CLÁUSULA QUINTA – DIREITOS</w:t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jc w:val="both"/>
        <w:ind w:left="260" w:right="6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5.1 – Ao CONTRATANTE fica assegurado o direito de rescindir o presente contrato, em ocorrendo quaisquer das hipóteses fáticas de que tratam os artigos 77, 78, e 79, todos da lei 8.666, de 21 de junho de 1.993.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u w:val="single" w:color="auto"/>
          <w:color w:val="auto"/>
        </w:rPr>
        <w:t>CLÁUSULA SEXTA – DAS OBRIGAÇÕES DA CONTRATADA</w:t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jc w:val="both"/>
        <w:ind w:left="260" w:right="8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6.1 – Não ceder ou transferir, total ou parcialmente, o presente contrato a terceiros, sob pena de ser ele rescindido.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6.2 – Executar os serviços em conformidade com o que dispõe este ajuste.</w:t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jc w:val="both"/>
        <w:ind w:left="260" w:right="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6.3 – A CONTRATADA não se responsabiliza pela falta de recebimento de sinal em sua Central de Monitoramento, via Internet, comutada e as vias opcionais de comunicações por telefone fixo, celulares e outros.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u w:val="single" w:color="auto"/>
          <w:color w:val="auto"/>
        </w:rPr>
        <w:t>CLÁUSULA SÉTIMA – DAS OBRIGAÇÕES DA CONTRATANTE</w:t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jc w:val="both"/>
        <w:ind w:left="260" w:right="8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7.1 – A CONTRATANTE deverá providenciar as informações necessárias à execução dos serviços pela CONTRATADA.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both"/>
        <w:ind w:left="260" w:right="6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7.2 – Acompanhar e fiscalizar o andamento dos serviços, em todas as suas etapas; assinar todas as informações e ocorrências dos serviços e demais documentos que se fizerem necessários.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p>
      <w:pPr>
        <w:sectPr>
          <w:pgSz w:w="11900" w:h="16841" w:orient="portrait"/>
          <w:cols w:equalWidth="0" w:num="1">
            <w:col w:w="9640"/>
          </w:cols>
          <w:pgMar w:left="1440" w:top="941" w:right="826" w:bottom="159" w:gutter="0" w:footer="0" w:header="0"/>
        </w:sectPr>
      </w:pPr>
    </w:p>
    <w:bookmarkStart w:id="2" w:name="page3"/>
    <w:bookmarkEnd w:id="2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74420" cy="9036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jc w:val="center"/>
        <w:ind w:left="26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ind w:left="8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fls. 03.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u w:val="single" w:color="auto"/>
          <w:color w:val="auto"/>
        </w:rPr>
        <w:t>CLÁUSULA OITAVA – DAS PENALIDADES</w:t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jc w:val="both"/>
        <w:ind w:left="260" w:right="8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8.1 – O não cumprimento das obrigações assumidas no presente contrato ou a ocorrência da hipótese prevista no artigo 78, da Lei Federal n° 8.666, de 21 de junho de 1.993, autorizam, desde já, a parte prejudicada, rescindir unilateralmente, o contrato, independentemente de interpelação judicial.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u w:val="single" w:color="auto"/>
          <w:color w:val="auto"/>
        </w:rPr>
        <w:t>CLÁUSULA NONA – DAS DOTAÇÕES ORÇAMNETÁRIAS</w:t>
      </w: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260" w:right="40"/>
        <w:spacing w:after="0" w:line="3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9.1 - As despesas decorrentes da execução deste instrumento correrão por conta das dotações orçamentárias abaixo especificadas no orçamento para o corrente exercício: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01.01.00 – Câmara Municipal.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01.031 – Ação Legislativa.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2001 - Manutenção da Câmara.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3.3.90.39.00 – Outros Serviços de Terceiros – Pessoa Jurídica.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u w:val="single" w:color="auto"/>
          <w:color w:val="auto"/>
        </w:rPr>
        <w:t>CLÁUSULA DÉCIMA – DA VINCULAÇÃO LEGAL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10.1– O presente contrato vincula-se aos termos da Lei 8.666, de 21 de junho de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1.993, e alterações posteriores.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u w:val="single" w:color="auto"/>
          <w:color w:val="auto"/>
        </w:rPr>
        <w:t>CLÁUSULA DÉCIMA PRIMEIRA – DO FORO</w:t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jc w:val="both"/>
        <w:ind w:left="260" w:right="6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11.1 – Para dirimir quaisquer pendências originadas do presente contrato, as partes desde já elegem o Foro da Comarca de Santa Branca – Estado de São Paulo, com renúncia a qualquer outro por mais privilegiado que seja.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both"/>
        <w:ind w:left="260" w:right="8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 por estarem assim justos e contratados, é o presente assinado pelas partes em três vias de idêntico teor.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jc w:val="center"/>
        <w:ind w:right="-1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Santa Branca, 10 de Abril de 2017.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_______________________________</w:t>
            </w:r>
          </w:p>
        </w:tc>
        <w:tc>
          <w:tcPr>
            <w:tcW w:w="4440" w:type="dxa"/>
            <w:vAlign w:val="bottom"/>
          </w:tcPr>
          <w:p>
            <w:pPr>
              <w:jc w:val="right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__________________________</w:t>
            </w:r>
          </w:p>
        </w:tc>
      </w:tr>
      <w:tr>
        <w:trPr>
          <w:trHeight w:val="276"/>
        </w:trPr>
        <w:tc>
          <w:tcPr>
            <w:tcW w:w="4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Câmara Municipal de Santa Branca</w:t>
            </w:r>
          </w:p>
        </w:tc>
        <w:tc>
          <w:tcPr>
            <w:tcW w:w="4440" w:type="dxa"/>
            <w:vAlign w:val="bottom"/>
          </w:tcPr>
          <w:p>
            <w:pPr>
              <w:jc w:val="right"/>
              <w:ind w:righ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R.P.R. Serviços LTDA – ME</w:t>
            </w:r>
          </w:p>
        </w:tc>
      </w:tr>
      <w:tr>
        <w:trPr>
          <w:trHeight w:val="276"/>
        </w:trPr>
        <w:tc>
          <w:tcPr>
            <w:tcW w:w="4560" w:type="dxa"/>
            <w:vAlign w:val="bottom"/>
            <w:gridSpan w:val="2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CONTRATANTE</w:t>
            </w:r>
          </w:p>
        </w:tc>
        <w:tc>
          <w:tcPr>
            <w:tcW w:w="444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CONTRATADA</w:t>
            </w:r>
          </w:p>
        </w:tc>
      </w:tr>
      <w:tr>
        <w:trPr>
          <w:trHeight w:val="528"/>
        </w:trPr>
        <w:tc>
          <w:tcPr>
            <w:tcW w:w="4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Testemunhas:-</w:t>
            </w:r>
          </w:p>
        </w:tc>
        <w:tc>
          <w:tcPr>
            <w:tcW w:w="4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14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6"/>
        </w:trPr>
        <w:tc>
          <w:tcPr>
            <w:tcW w:w="4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_________________________________</w:t>
            </w:r>
          </w:p>
        </w:tc>
        <w:tc>
          <w:tcPr>
            <w:tcW w:w="4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________________________________</w:t>
            </w:r>
          </w:p>
        </w:tc>
      </w:tr>
      <w:tr>
        <w:trPr>
          <w:trHeight w:val="276"/>
        </w:trPr>
        <w:tc>
          <w:tcPr>
            <w:tcW w:w="4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Nome: Hélcia Cristina Rodrigues Ferreira</w:t>
            </w:r>
          </w:p>
        </w:tc>
        <w:tc>
          <w:tcPr>
            <w:tcW w:w="4440" w:type="dxa"/>
            <w:vAlign w:val="bottom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Nome: Antonio Carlos de Oliveira</w:t>
            </w:r>
          </w:p>
        </w:tc>
      </w:tr>
      <w:tr>
        <w:trPr>
          <w:trHeight w:val="276"/>
        </w:trPr>
        <w:tc>
          <w:tcPr>
            <w:tcW w:w="4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RG: 18.595.773</w:t>
            </w:r>
          </w:p>
        </w:tc>
        <w:tc>
          <w:tcPr>
            <w:tcW w:w="4440" w:type="dxa"/>
            <w:vAlign w:val="bottom"/>
          </w:tcPr>
          <w:p>
            <w:pPr>
              <w:jc w:val="right"/>
              <w:ind w:right="1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RG: 20.143.997-3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p>
      <w:pPr>
        <w:sectPr>
          <w:pgSz w:w="11900" w:h="16841" w:orient="portrait"/>
          <w:cols w:equalWidth="0" w:num="1">
            <w:col w:w="9640"/>
          </w:cols>
          <w:pgMar w:left="1440" w:top="941" w:right="826" w:bottom="159" w:gutter="0" w:footer="0" w:header="0"/>
        </w:sectPr>
      </w:pPr>
    </w:p>
    <w:bookmarkStart w:id="3" w:name="page4"/>
    <w:bookmarkEnd w:id="3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74420" cy="9036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jc w:val="center"/>
        <w:ind w:left="26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sectPr>
      <w:pgSz w:w="11900" w:h="16841" w:orient="portrait"/>
      <w:cols w:equalWidth="0" w:num="1">
        <w:col w:w="9640"/>
      </w:cols>
      <w:pgMar w:left="1440" w:top="941" w:right="826" w:bottom="159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2017-07-13T14:30:32Z</dcterms:created>
  <dcterms:modified xsi:type="dcterms:W3CDTF">2017-07-13T14:30:32Z</dcterms:modified>
</cp:coreProperties>
</file>