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13/06/2018 10:04:45</w:t>
      </w:r>
    </w:p>
    <w:p>
      <w:pPr>
        <w:jc w:val="right"/>
        <w:ind w:left="124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01/05/2018 à 31/05/2018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03479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25pt" to="814.8pt,17.25pt" o:allowincell="f" strokecolor="#000000" strokeweight="1pt"/>
            </w:pict>
          </mc:Fallback>
        </mc:AlternateContent>
      </w:r>
    </w:p>
    <w:p>
      <w:pPr>
        <w:spacing w:after="0" w:line="39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8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603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2800" w:type="dxa"/>
            <w:vAlign w:val="bottom"/>
          </w:tcPr>
          <w:p>
            <w:pPr>
              <w:ind w:left="62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36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6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3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right"/>
              <w:ind w:right="53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3"/>
              <w:spacing w:after="0" w:line="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vMerge w:val="restart"/>
          </w:tcPr>
          <w:p>
            <w:pPr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  <w:w w:val="0"/>
              </w:rPr>
              <w:t>-------------------------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-------------------------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-------------------------</w:t>
            </w: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  <w:w w:val="74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4"/>
              </w:rPr>
              <w:t>-------------------------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3"/>
                <w:szCs w:val="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7"/>
              </w:rPr>
              <w:t>-------------------------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574.520,00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718.150,00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5511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0.0.0.0.0.00.00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SUPRIMENTOS FINANCEIROS (DUODECI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574.520,00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143.630,00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143.630,00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718.150,00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5512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0.0.0.0.0.00.00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DEVOLUÇÃO DE TRANSFERENCIAS RECE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95.725,87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23.856,85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23.856,85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119.582,72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5801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1.1.3.8.1.06.00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ASSISTENCIA MEDICA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4.989,66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6.398,39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5311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2.1.8.8.1.01.02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I.N.S.S.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25.977,48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5.704,65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5.704,65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31.682,13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5312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2.1.8.8.1.01.04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I.R.R.F.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19.014,88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4.974,22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4.974,22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23.989,10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5313</w:t>
            </w:r>
          </w:p>
        </w:tc>
        <w:tc>
          <w:tcPr>
            <w:tcW w:w="37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2.1.8.8.1.01.04 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IRRF - LP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5321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2.1.8.8.1.01.06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CSLL PIS COFINS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5320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2.1.8.8.1.01.08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ISS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1.074,57</w:t>
            </w:r>
          </w:p>
        </w:tc>
        <w:tc>
          <w:tcPr>
            <w:tcW w:w="1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1.074,57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5315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2.1.8.8.1.01.10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PENSAO JUDICIAL ALIMENTICIA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5.919,84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1.479,96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1.479,96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7.399,80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5319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2.1.8.8.1.01.11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CONVENIO MEDICO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4.431,81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1.150,00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1.150,00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5.581,81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5316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2.1.8.8.1.01.13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CONTRIBUIÇÃO SINDICAL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5314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2.1.8.8.1.01.15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EMPRESTIMOS BANCARIOS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26.418,89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7.116,95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7.116,95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33.535,84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5317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2.1.8.8.1.01.99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VALE MERCADORIA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5.605,92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1.380,68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1.380,68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6.986,60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5318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2.1.8.8.1.01.99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DESCONTOS PESSOAIS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1.670,00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315,00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315,00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1.985,00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5401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2.1.8.8.1.04.99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RENDIMENTOS FINANCEIROS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622,82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326,66</w:t>
            </w: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326,66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949,48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60" w:type="dxa"/>
            <w:vAlign w:val="bottom"/>
            <w:gridSpan w:val="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5402</w:t>
            </w: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2.1.8.8.1.04.99</w:t>
            </w: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REPASSE DE TAXA DE INSCRIÇAO DE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0"/>
              </w:rPr>
              <w:t>0,00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*** TOTAL EXTRA + SUPRIMENTO-------------------------</w:t>
            </w:r>
          </w:p>
        </w:tc>
        <w:tc>
          <w:tcPr>
            <w:tcW w:w="2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  <w:w w:val="23"/>
              </w:rPr>
              <w:t>-------------------------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  <w:w w:val="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0"/>
                <w:vertAlign w:val="subscript"/>
              </w:rPr>
              <w:t>670.245,87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0"/>
                <w:vertAlign w:val="subscript"/>
              </w:rPr>
              <w:t>167.486,85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  <w:w w:val="77"/>
              </w:rPr>
              <w:t>-------------------------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2"/>
                <w:vertAlign w:val="subscript"/>
              </w:rPr>
              <w:t>167.486,85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98"/>
                <w:vertAlign w:val="subscript"/>
              </w:rPr>
              <w:t>837.732,72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-------------------------</w:t>
            </w:r>
          </w:p>
        </w:tc>
        <w:tc>
          <w:tcPr>
            <w:tcW w:w="4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  <w:w w:val="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-2530475</wp:posOffset>
                </wp:positionV>
                <wp:extent cx="3766820" cy="965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965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98.2pt;margin-top:-199.2499pt;width:296.6pt;height: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-2431415</wp:posOffset>
                </wp:positionV>
                <wp:extent cx="52882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3pt,-191.4499pt" to="813.7pt,-191.4499pt" o:allowincell="f" strokecolor="#000000" strokeweight="1.3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8829040</wp:posOffset>
                </wp:positionH>
                <wp:positionV relativeFrom="paragraph">
                  <wp:posOffset>-2530475</wp:posOffset>
                </wp:positionV>
                <wp:extent cx="1498600" cy="965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965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695.2pt;margin-top:-199.2499pt;width:118pt;height: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-2428875</wp:posOffset>
                </wp:positionV>
                <wp:extent cx="50634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1.2499pt" to="398.7pt,-191.2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-2428875</wp:posOffset>
                </wp:positionV>
                <wp:extent cx="1790700" cy="9652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65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9pt;margin-top:-191.2499pt;width:141pt;height: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-2332355</wp:posOffset>
                </wp:positionV>
                <wp:extent cx="93370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7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5pt,-183.6499pt" to="813.7pt,-183.6499pt" o:allowincell="f" strokecolor="#000000" strokeweight="1pt"/>
            </w:pict>
          </mc:Fallback>
        </mc:AlternateConten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580"/>
        <w:spacing w:after="0"/>
        <w:tabs>
          <w:tab w:leader="none" w:pos="2320" w:val="left"/>
          <w:tab w:leader="none" w:pos="12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 O T A L</w:t>
        <w:tab/>
        <w:t>G E R A 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-------------------------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right"/>
        <w:ind w:righ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837.732,72</w:t>
      </w:r>
    </w:p>
    <w:p>
      <w:pPr>
        <w:jc w:val="right"/>
        <w:ind w:righ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===============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034796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3pt" to="814.8pt,13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ind w:righ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490220</wp:posOffset>
                </wp:positionV>
                <wp:extent cx="32308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38.6pt" to="259.6pt,38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490220</wp:posOffset>
                </wp:positionV>
                <wp:extent cx="32258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6pt,38.6pt" to="518.6pt,38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490220</wp:posOffset>
                </wp:positionV>
                <wp:extent cx="32308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8pt,38.6pt" to="778.2pt,38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tbl>
      <w:tblPr>
        <w:tblLayout w:type="fixed"/>
        <w:tblInd w:w="1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3440" w:type="dxa"/>
            <w:vAlign w:val="bottom"/>
          </w:tcPr>
          <w:p>
            <w:pPr>
              <w:jc w:val="center"/>
              <w:ind w:right="12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EDER DE ARAUJO SENNA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LUIS FERNANDO DA SILVA BARROS</w:t>
            </w:r>
          </w:p>
        </w:tc>
        <w:tc>
          <w:tcPr>
            <w:tcW w:w="3820" w:type="dxa"/>
            <w:vAlign w:val="bottom"/>
          </w:tcPr>
          <w:p>
            <w:pPr>
              <w:jc w:val="center"/>
              <w:ind w:left="1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ANTONIO CARLOS DE OLIVEIRA</w:t>
            </w:r>
          </w:p>
        </w:tc>
      </w:tr>
      <w:tr>
        <w:trPr>
          <w:trHeight w:val="181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CRC SP-325493/O-3</w:t>
            </w:r>
          </w:p>
        </w:tc>
        <w:tc>
          <w:tcPr>
            <w:tcW w:w="3820" w:type="dxa"/>
            <w:vAlign w:val="bottom"/>
          </w:tcPr>
          <w:p>
            <w:pPr>
              <w:jc w:val="center"/>
              <w:ind w:left="1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RG. 20.143.977-3</w:t>
            </w:r>
          </w:p>
        </w:tc>
      </w:tr>
      <w:tr>
        <w:trPr>
          <w:trHeight w:val="181"/>
        </w:trPr>
        <w:tc>
          <w:tcPr>
            <w:tcW w:w="3440" w:type="dxa"/>
            <w:vAlign w:val="bottom"/>
          </w:tcPr>
          <w:p>
            <w:pPr>
              <w:jc w:val="center"/>
              <w:ind w:right="12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PRESIDENTE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CONTADOR LEGISLATIVO</w:t>
            </w:r>
          </w:p>
        </w:tc>
        <w:tc>
          <w:tcPr>
            <w:tcW w:w="382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440" w:h="11560" w:orient="landscape"/>
          <w:cols w:equalWidth="0" w:num="1">
            <w:col w:w="16320"/>
          </w:cols>
          <w:pgMar w:left="0" w:top="493" w:right="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440" w:h="11560" w:orient="landscape"/>
      <w:cols w:equalWidth="0" w:num="1">
        <w:col w:w="16320"/>
      </w:cols>
      <w:pgMar w:left="0" w:top="493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2018-06-13T15:46:02Z</dcterms:created>
  <dcterms:modified xsi:type="dcterms:W3CDTF">2018-06-13T15:46:02Z</dcterms:modified>
</cp:coreProperties>
</file>